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Приложение №2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2"/>
          <w:szCs w:val="22"/>
          <w:highlight w:val="no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highlight w:val="none"/>
          <w:shd w:val="clear" w:fill="FFFFFF"/>
          <w:lang w:val="en-US" w:eastAsia="zh-CN" w:bidi="ar"/>
        </w:rPr>
        <w:t>к приказу 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highlight w:val="none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highlight w:val="none"/>
          <w:shd w:val="clear" w:fill="FFFFFF"/>
          <w:lang w:val="en-US" w:eastAsia="zh-CN" w:bidi="ar"/>
        </w:rPr>
        <w:t xml:space="preserve"> от «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highlight w:val="none"/>
          <w:shd w:val="clear" w:fill="FFFFFF"/>
          <w:lang w:val="ru-RU" w:eastAsia="zh-CN" w:bidi="ar"/>
        </w:rPr>
        <w:t>10.10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highlight w:val="none"/>
          <w:shd w:val="clear" w:fill="FFFFFF"/>
          <w:lang w:val="en-US" w:eastAsia="zh-CN" w:bidi="ar"/>
        </w:rPr>
        <w:t>»  202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highlight w:val="none"/>
          <w:shd w:val="clear" w:fill="FFFFFF"/>
          <w:lang w:val="ru-RU" w:eastAsia="zh-CN" w:bidi="ar"/>
        </w:rPr>
        <w:t>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highlight w:val="none"/>
          <w:shd w:val="clear" w:fill="FFFFFF"/>
          <w:lang w:val="en-US" w:eastAsia="zh-CN" w:bidi="ar"/>
        </w:rPr>
        <w:t xml:space="preserve"> года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b w:val="0"/>
          <w:bCs w:val="0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ПРИНЯТО: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УТВЕРЖДЕНО: </w:t>
      </w:r>
    </w:p>
    <w:p>
      <w:pPr>
        <w:keepNext w:val="0"/>
        <w:keepLines w:val="0"/>
        <w:widowControl/>
        <w:suppressLineNumbers w:val="0"/>
        <w:jc w:val="left"/>
        <w:rPr>
          <w:b w:val="0"/>
          <w:bCs w:val="0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на заседании педагогического совета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                                         З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аведующий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МБДОУ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 w:val="0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МБДОУ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« ЯСЛИ-САД № 305 г. Донецка»                                                                                                         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« ЯСЛИ-САД №305 г. Донецка»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Протокол №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highlight w:val="none"/>
          <w:lang w:val="ru-RU" w:eastAsia="zh-CN" w:bidi="ar"/>
        </w:rPr>
        <w:t xml:space="preserve"> 5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от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highlight w:val="none"/>
          <w:lang w:val="ru-RU" w:eastAsia="zh-CN" w:bidi="ar"/>
        </w:rPr>
        <w:t>09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highlight w:val="none"/>
          <w:lang w:val="ru-RU" w:eastAsia="zh-CN" w:bidi="ar"/>
        </w:rPr>
        <w:t>09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.20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highlight w:val="none"/>
          <w:lang w:val="ru-RU" w:eastAsia="zh-CN" w:bidi="ar"/>
        </w:rPr>
        <w:t>23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highlight w:val="none"/>
          <w:lang w:val="ru-RU" w:eastAsia="zh-CN" w:bidi="ar"/>
        </w:rPr>
        <w:t xml:space="preserve">    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                                 Шатохина Е.А.______________</w:t>
      </w:r>
    </w:p>
    <w:p>
      <w:pPr>
        <w:keepNext w:val="0"/>
        <w:keepLines w:val="0"/>
        <w:widowControl/>
        <w:suppressLineNumbers w:val="0"/>
        <w:jc w:val="left"/>
        <w:rPr>
          <w:b w:val="0"/>
          <w:bCs w:val="0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Дорожная карта (план мероприятий)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по реализации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Положения о системе наставничества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педагогических работников  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МБДОУ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ЯСЛИ-САД № 305 г. ДОНЕЦКА» 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на 202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-202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г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г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tbl>
      <w:tblPr>
        <w:tblStyle w:val="14"/>
        <w:tblW w:w="15420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2961"/>
        <w:gridCol w:w="6033"/>
        <w:gridCol w:w="3459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№ </w:t>
            </w:r>
          </w:p>
        </w:tc>
        <w:tc>
          <w:tcPr>
            <w:tcW w:w="29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Наименование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этапа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ru-RU" w:eastAsia="zh-CN"/>
              </w:rPr>
            </w:pPr>
          </w:p>
        </w:tc>
        <w:tc>
          <w:tcPr>
            <w:tcW w:w="60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Содержание деятельности и примерный план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меропр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иятий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ru-RU" w:eastAsia="zh-CN"/>
              </w:rPr>
            </w:pPr>
          </w:p>
        </w:tc>
        <w:tc>
          <w:tcPr>
            <w:tcW w:w="34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Сроки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/>
                <w:b/>
                <w:bCs/>
                <w:vertAlign w:val="baseline"/>
                <w:lang w:val="ru-RU" w:eastAsia="zh-CN"/>
              </w:rPr>
              <w:t>1</w:t>
            </w:r>
          </w:p>
        </w:tc>
        <w:tc>
          <w:tcPr>
            <w:tcW w:w="2961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Подготовка условий для реализации системы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Наставничества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ru-RU" w:eastAsia="zh-CN"/>
              </w:rPr>
            </w:pPr>
          </w:p>
        </w:tc>
        <w:tc>
          <w:tcPr>
            <w:tcW w:w="6033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1)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нформирование педаго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гов ДОУ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о реализации про-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граммы наставничества;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зучении нормативных документов и методических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рекомендаций по организации наставничества в ДОУ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подготовка, р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азработка и принятие локальных нормативных правовых актов образовательной организации: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Приказ «Об утверждении положения о системе наставничества педагогических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работников  »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(с приложениями: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 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Положение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 системе наставничества педагогических работников в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МБДОУ « Ясли-сад № 305 г. Донецка»;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Дорожная карта (план мероприятий) по реализации Положения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 системе наставничества педагогических работников в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МБДОУ « Ясли-сад № 305 г. Донецка»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.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разработка и утверждение 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Программ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ы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наставничества в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МБДОУ« Ясли-сад № 305 г. Донецка»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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Приказ(ы) о закреплении наставнических пар/групп с письменного согласия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их участников на возложение на них дополнительных обязанностей, связанных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 наставнической деятельностью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( 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ри наличии в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ДОУ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педагогических работников, нуждающихся в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наставнике.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оздание и наполнение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раздела «Наставничество»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офицальном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сайте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МБДОУ« Ясли-сад № 305 г. Донецка»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 Диагностический инструментврий( разработка анкет)</w:t>
            </w:r>
          </w:p>
        </w:tc>
        <w:tc>
          <w:tcPr>
            <w:tcW w:w="34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сентябрь -ноябрь 2023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/>
                <w:b/>
                <w:bCs/>
                <w:vertAlign w:val="baseline"/>
                <w:lang w:val="ru-RU" w:eastAsia="zh-CN"/>
              </w:rPr>
              <w:t>2</w:t>
            </w:r>
          </w:p>
        </w:tc>
        <w:tc>
          <w:tcPr>
            <w:tcW w:w="29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Формирование банка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наставляемых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  <w:t>(н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аставляемые формируются из числа: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молодых/начинающих педагогов;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педагогов, приступивших к работе после длительного перерыва;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педагогов, находящихся в процессе адаптации на новом месте работы;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педагогов,желающих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повысить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свой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рофессиональный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  <w:t>у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ровень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педагогов,желающих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овладеть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цифровыми навыками, ИКТ-компетенциями и т.д.;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педагогов,находящихся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в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эмоционального выгорания;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/>
                <w:b w:val="0"/>
                <w:bCs w:val="0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педагогов,испытывающих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другие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и осознающих потребность в наставнике;</w:t>
            </w:r>
          </w:p>
        </w:tc>
        <w:tc>
          <w:tcPr>
            <w:tcW w:w="6033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Сбор информации о профессиональных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затруднений (дефецитов) у педагогических работников, 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проведение анкетирования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2) Формирование банка данных наставляемых, обеспечение согласий на сбор и обработку персональных данных.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vertAlign w:val="baseline"/>
                <w:lang w:val="ru-RU" w:eastAsia="zh-CN"/>
              </w:rPr>
            </w:pPr>
          </w:p>
        </w:tc>
        <w:tc>
          <w:tcPr>
            <w:tcW w:w="3459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сентябрь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ежегодно,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дополнительно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запросу)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47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/>
                <w:b/>
                <w:bCs/>
                <w:vertAlign w:val="baseline"/>
                <w:lang w:val="ru-RU" w:eastAsia="zh-CN"/>
              </w:rPr>
              <w:t>3</w:t>
            </w:r>
          </w:p>
        </w:tc>
        <w:tc>
          <w:tcPr>
            <w:tcW w:w="29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Формирование банка наставников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033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1) Проведение анкетирования среди потенциальных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наставников в образовательной организации,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желающих принять участие в персонализированных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программах наставничества.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2) Формирование банка данных наставников;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3) Сбор согласия педагога на участие в реализации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рограммы наставничества и за дополнительную плату или иные формы мотивирования и стимулирования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аставнической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деятельности.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4)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Обеспечение согласий на сбор и обработку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персональных данных. </w:t>
            </w:r>
          </w:p>
        </w:tc>
        <w:tc>
          <w:tcPr>
            <w:tcW w:w="3459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сентябрь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ежегодно,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дополнительно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запросу)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ru-RU" w:eastAsia="zh-CN"/>
              </w:rPr>
            </w:pP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/>
                <w:b/>
                <w:bCs/>
                <w:vertAlign w:val="baseline"/>
                <w:lang w:val="ru-RU" w:eastAsia="zh-CN"/>
              </w:rPr>
              <w:t>4</w:t>
            </w:r>
          </w:p>
        </w:tc>
        <w:tc>
          <w:tcPr>
            <w:tcW w:w="29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Отбор и о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бучение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( наставника)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ru-RU" w:eastAsia="zh-CN"/>
              </w:rPr>
            </w:pPr>
          </w:p>
        </w:tc>
        <w:tc>
          <w:tcPr>
            <w:tcW w:w="6033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- выбор подходящих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для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программы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наставничества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едага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/группы педагогов.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Обучение наставников для работы с наставляемыми: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- подготовка методических материалов для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сопровождения наставнической деятельности;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- проведение консультаций, организация обмена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опытом среди наставников – «установочные сессии» наставников.</w:t>
            </w:r>
          </w:p>
        </w:tc>
        <w:tc>
          <w:tcPr>
            <w:tcW w:w="345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(сентябрь-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ru-RU" w:eastAsia="zh-CN" w:bidi="ar"/>
              </w:rPr>
              <w:t>декабрь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202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47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/>
                <w:b/>
                <w:bCs/>
                <w:vertAlign w:val="baseline"/>
                <w:lang w:val="ru-RU" w:eastAsia="zh-CN"/>
              </w:rPr>
              <w:t>5</w:t>
            </w:r>
          </w:p>
        </w:tc>
        <w:tc>
          <w:tcPr>
            <w:tcW w:w="2961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Организация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и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осуществление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работы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н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аставнических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пар/групп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наставник/наставляемый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ru-RU" w:eastAsia="zh-CN"/>
              </w:rPr>
            </w:pPr>
          </w:p>
        </w:tc>
        <w:tc>
          <w:tcPr>
            <w:tcW w:w="6033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Формирование наставнических пар/групп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наставник/наставляемый,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2)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проведение индивидуального собеседования с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каждым наставником и наставляемым;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3)утверждение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Приказ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ов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) о закреплении наставнических пар/групп с письменного согласия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их участников на возложение на них дополнительных обязанностей, связанных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 наставнической деятельностью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( 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ри наличии в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ДОУ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педагогических работников, нуждающихся внаставнике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4)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Заполнение соглашения о сотрудничестве между наставником и наставляемым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5)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Разработка персонализированных программ наставничества для каждой пары/группы.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является краткосрочной (от 3 месяцев до 1 года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)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6)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организационное сопровождение реализации программы наставничества педагогических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работников в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ДОУ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(рабочие встречи,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вебинары,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семинары, совещания по вопросам реализации программы наставничества);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7)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проведение методических мероприятий по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обмену опытом в рамках наставнической деятельности;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) Организация психолого-педагогической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поддержки сопровождения наставляемых, не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сформировавших пару или группу (при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необходимости), продолжение поиска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наставника/наставников.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34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ru-RU" w:eastAsia="zh-CN" w:bidi="ar"/>
              </w:rPr>
              <w:t>Февраль-апрель2024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/>
                <w:b/>
                <w:bCs/>
                <w:vertAlign w:val="baseline"/>
                <w:lang w:val="ru-RU" w:eastAsia="zh-CN"/>
              </w:rPr>
              <w:t>6</w:t>
            </w:r>
          </w:p>
        </w:tc>
        <w:tc>
          <w:tcPr>
            <w:tcW w:w="29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Реализация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персонализированных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программ наставничества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ru-RU" w:eastAsia="zh-CN"/>
              </w:rPr>
            </w:pPr>
          </w:p>
        </w:tc>
        <w:tc>
          <w:tcPr>
            <w:tcW w:w="6033" w:type="dxa"/>
          </w:tcPr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Реализация персонализированных программ наставничества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ru-RU" w:eastAsia="zh-CN"/>
              </w:rPr>
            </w:pPr>
          </w:p>
        </w:tc>
        <w:tc>
          <w:tcPr>
            <w:tcW w:w="34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(сентябрь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- май 202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/>
                <w:b/>
                <w:bCs/>
                <w:vertAlign w:val="baseline"/>
                <w:lang w:val="ru-RU" w:eastAsia="zh-CN"/>
              </w:rPr>
              <w:t>7</w:t>
            </w:r>
          </w:p>
        </w:tc>
        <w:tc>
          <w:tcPr>
            <w:tcW w:w="29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Мониторинг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качества реализации персонализированных программ наставничества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ru-RU" w:eastAsia="zh-CN"/>
              </w:rPr>
            </w:pPr>
          </w:p>
        </w:tc>
        <w:tc>
          <w:tcPr>
            <w:tcW w:w="6033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Проведение мониторинга качества реализации персонализированных программ наставничества 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ind w:left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20"/>
                <w:szCs w:val="20"/>
                <w:shd w:val="clear" w:fill="FFFFFF"/>
                <w:lang w:val="ru-RU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оценк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личностно-профессиональных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изменений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наставника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 w:eastAsia="zh-CN" w:bidi="ar"/>
              </w:rPr>
              <w:t xml:space="preserve">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наставляемого(мотивационно-личностные характеристики, наращивание компетенций, профессиональный рост,социальная активность, динамика образовательных результатов обучающихся).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(анкетирование);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2) Проведение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педагогического совещания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поощрение наставников и наставляемых, которые добились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 w:eastAsia="zh-CN" w:bidi="ar"/>
              </w:rPr>
              <w:t xml:space="preserve"> с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ущественных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профессиональных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успехов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ru-RU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vertAlign w:val="baseline"/>
                <w:lang w:val="ru-RU" w:eastAsia="zh-CN"/>
              </w:rPr>
            </w:pPr>
          </w:p>
        </w:tc>
        <w:tc>
          <w:tcPr>
            <w:tcW w:w="345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(май 202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-202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)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vertAlign w:val="baseline"/>
                <w:lang w:val="ru-RU" w:eastAsia="zh-CN"/>
              </w:rPr>
            </w:pPr>
          </w:p>
        </w:tc>
        <w:tc>
          <w:tcPr>
            <w:tcW w:w="2547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vertAlign w:val="baseline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/>
                <w:bCs/>
                <w:vertAlign w:val="baseline"/>
                <w:lang w:val="ru-RU" w:eastAsia="zh-CN"/>
              </w:rPr>
            </w:pPr>
            <w:r>
              <w:rPr>
                <w:rFonts w:hint="default"/>
                <w:b/>
                <w:bCs/>
                <w:vertAlign w:val="baseline"/>
                <w:lang w:val="ru-RU" w:eastAsia="zh-CN"/>
              </w:rPr>
              <w:t>8</w:t>
            </w:r>
          </w:p>
        </w:tc>
        <w:tc>
          <w:tcPr>
            <w:tcW w:w="29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Информационная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поддержка системы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наставничества (в течении всего периода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р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еализации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мероприятий 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ru-RU" w:eastAsia="zh-CN"/>
              </w:rPr>
            </w:pPr>
          </w:p>
        </w:tc>
        <w:tc>
          <w:tcPr>
            <w:tcW w:w="6033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Создание раздела на сайте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МБ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ДОУ. Освещение мероприятий Дорожной карты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на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сайте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МБДОУ « Ясли-сад № 305 г. Донецка»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и социальных сетях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внесение данных об итогах реализации про-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граммы наставничества в базу наставников и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базу наставляемых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ru-RU" w:eastAsia="zh-CN"/>
              </w:rPr>
            </w:pPr>
          </w:p>
        </w:tc>
        <w:tc>
          <w:tcPr>
            <w:tcW w:w="34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В течении 2023-2024 г.г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ru-RU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ru-RU" w:eastAsia="zh-CN"/>
        </w:rPr>
      </w:pPr>
    </w:p>
    <w:sectPr>
      <w:pgSz w:w="16838" w:h="11906" w:orient="landscape"/>
      <w:pgMar w:top="1701" w:right="1134" w:bottom="850" w:left="1134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EDFC3"/>
    <w:multiLevelType w:val="singleLevel"/>
    <w:tmpl w:val="EF8EDFC3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5B44F7A6"/>
    <w:multiLevelType w:val="singleLevel"/>
    <w:tmpl w:val="5B44F7A6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02"/>
    <w:rsid w:val="00021E5F"/>
    <w:rsid w:val="00027F8B"/>
    <w:rsid w:val="0014236E"/>
    <w:rsid w:val="0017300C"/>
    <w:rsid w:val="001C46AE"/>
    <w:rsid w:val="001D3458"/>
    <w:rsid w:val="00200D8F"/>
    <w:rsid w:val="0022382C"/>
    <w:rsid w:val="0024364F"/>
    <w:rsid w:val="002A1120"/>
    <w:rsid w:val="002B67C6"/>
    <w:rsid w:val="002E521F"/>
    <w:rsid w:val="002F29F0"/>
    <w:rsid w:val="0031470F"/>
    <w:rsid w:val="003219B2"/>
    <w:rsid w:val="00425BD0"/>
    <w:rsid w:val="00446950"/>
    <w:rsid w:val="004738D3"/>
    <w:rsid w:val="004A23C5"/>
    <w:rsid w:val="004D2AD3"/>
    <w:rsid w:val="004D5517"/>
    <w:rsid w:val="00530009"/>
    <w:rsid w:val="005B7D67"/>
    <w:rsid w:val="005D3146"/>
    <w:rsid w:val="005F770A"/>
    <w:rsid w:val="0061130A"/>
    <w:rsid w:val="0064477F"/>
    <w:rsid w:val="00653321"/>
    <w:rsid w:val="00696383"/>
    <w:rsid w:val="006A3272"/>
    <w:rsid w:val="006C3DA2"/>
    <w:rsid w:val="006D1DE2"/>
    <w:rsid w:val="0071417F"/>
    <w:rsid w:val="00733331"/>
    <w:rsid w:val="00754602"/>
    <w:rsid w:val="00815286"/>
    <w:rsid w:val="008216C2"/>
    <w:rsid w:val="00897D5C"/>
    <w:rsid w:val="008C2DEC"/>
    <w:rsid w:val="00934E7E"/>
    <w:rsid w:val="009359CF"/>
    <w:rsid w:val="00952B4D"/>
    <w:rsid w:val="009B7C5E"/>
    <w:rsid w:val="009C4A87"/>
    <w:rsid w:val="009C7B43"/>
    <w:rsid w:val="009D1C76"/>
    <w:rsid w:val="009F5F19"/>
    <w:rsid w:val="00A2110A"/>
    <w:rsid w:val="00A33A7F"/>
    <w:rsid w:val="00A65C15"/>
    <w:rsid w:val="00A91A21"/>
    <w:rsid w:val="00AB1FA7"/>
    <w:rsid w:val="00AD1179"/>
    <w:rsid w:val="00B25650"/>
    <w:rsid w:val="00B74EB7"/>
    <w:rsid w:val="00B97C95"/>
    <w:rsid w:val="00BE580C"/>
    <w:rsid w:val="00BF4AB0"/>
    <w:rsid w:val="00C17DDA"/>
    <w:rsid w:val="00C4257E"/>
    <w:rsid w:val="00C451C6"/>
    <w:rsid w:val="00C80BFC"/>
    <w:rsid w:val="00C8517F"/>
    <w:rsid w:val="00C939D5"/>
    <w:rsid w:val="00CE3B16"/>
    <w:rsid w:val="00D144B9"/>
    <w:rsid w:val="00DB62F0"/>
    <w:rsid w:val="00DD1264"/>
    <w:rsid w:val="00DD6CD2"/>
    <w:rsid w:val="00E26CBF"/>
    <w:rsid w:val="00EE3109"/>
    <w:rsid w:val="00EF051A"/>
    <w:rsid w:val="00F04DC0"/>
    <w:rsid w:val="00FC319D"/>
    <w:rsid w:val="08502C41"/>
    <w:rsid w:val="0C711E09"/>
    <w:rsid w:val="133123C7"/>
    <w:rsid w:val="13797F09"/>
    <w:rsid w:val="14D55A92"/>
    <w:rsid w:val="15F03691"/>
    <w:rsid w:val="19EE1603"/>
    <w:rsid w:val="2269421A"/>
    <w:rsid w:val="23B664CC"/>
    <w:rsid w:val="314E1CDA"/>
    <w:rsid w:val="328C3E45"/>
    <w:rsid w:val="41D310CE"/>
    <w:rsid w:val="49364F0E"/>
    <w:rsid w:val="50741B0A"/>
    <w:rsid w:val="565C53A8"/>
    <w:rsid w:val="585C3E9E"/>
    <w:rsid w:val="5FF57D36"/>
    <w:rsid w:val="60AC5142"/>
    <w:rsid w:val="63C1649C"/>
    <w:rsid w:val="6CCC7128"/>
    <w:rsid w:val="6F086D26"/>
    <w:rsid w:val="7017221C"/>
    <w:rsid w:val="7516576B"/>
    <w:rsid w:val="76DB7C0A"/>
    <w:rsid w:val="7ACC21AC"/>
    <w:rsid w:val="7B3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5">
    <w:name w:val="heading 6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4"/>
      <w:szCs w:val="1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head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foot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4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7">
    <w:name w:val="Верхний колонтитул Знак"/>
    <w:basedOn w:val="6"/>
    <w:link w:val="11"/>
    <w:semiHidden/>
    <w:qFormat/>
    <w:uiPriority w:val="99"/>
  </w:style>
  <w:style w:type="character" w:customStyle="1" w:styleId="18">
    <w:name w:val="Нижний колонтитул Знак"/>
    <w:basedOn w:val="6"/>
    <w:link w:val="12"/>
    <w:semiHidden/>
    <w:qFormat/>
    <w:uiPriority w:val="99"/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21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customStyle="1" w:styleId="22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customStyle="1" w:styleId="23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A90E-886E-4B73-B3FD-AF194E7757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29</Pages>
  <Words>8037</Words>
  <Characters>45815</Characters>
  <Lines>381</Lines>
  <Paragraphs>107</Paragraphs>
  <TotalTime>9</TotalTime>
  <ScaleCrop>false</ScaleCrop>
  <LinksUpToDate>false</LinksUpToDate>
  <CharactersWithSpaces>53745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2023-02-14T02:13:00Z</dcterms:created>
  <dc:creator>галина</dc:creator>
  <cp:lastModifiedBy>Лариса Галаган</cp:lastModifiedBy>
  <dcterms:modified xsi:type="dcterms:W3CDTF">2024-02-06T02:57:22Z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D165D2589B5E4403BF43C4CCCDFAB5A2</vt:lpwstr>
  </property>
</Properties>
</file>