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pacing w:before="0" w:beforeAutospacing="0"/>
        <w:jc w:val="both"/>
        <w:rPr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 xml:space="preserve"> </w:t>
      </w:r>
      <w:r>
        <w:rPr>
          <w:b w:val="0"/>
          <w:bCs w:val="0"/>
          <w:spacing w:val="0"/>
          <w:sz w:val="28"/>
          <w:szCs w:val="28"/>
          <w:lang w:val="ru-RU"/>
        </w:rPr>
        <w:t>К</w:t>
      </w:r>
      <w:r>
        <w:rPr>
          <w:b w:val="0"/>
          <w:bCs w:val="0"/>
          <w:spacing w:val="0"/>
          <w:sz w:val="28"/>
          <w:szCs w:val="28"/>
        </w:rPr>
        <w:t>алендарн</w:t>
      </w:r>
      <w:r>
        <w:rPr>
          <w:b w:val="0"/>
          <w:bCs w:val="0"/>
          <w:spacing w:val="0"/>
          <w:sz w:val="28"/>
          <w:szCs w:val="28"/>
          <w:lang w:val="ru-RU"/>
        </w:rPr>
        <w:t>ый</w:t>
      </w:r>
      <w:r>
        <w:rPr>
          <w:b w:val="0"/>
          <w:bCs w:val="0"/>
          <w:spacing w:val="0"/>
          <w:sz w:val="28"/>
          <w:szCs w:val="28"/>
        </w:rPr>
        <w:t xml:space="preserve"> план воспитательной работы</w:t>
      </w:r>
      <w:r>
        <w:rPr>
          <w:b/>
          <w:bCs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МБДОУ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ЯСЛИ-САД № 305 ГОРОДА ДОНЕЦКА»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cs="Times New Roman"/>
          <w:color w:val="000000"/>
          <w:kern w:val="0"/>
          <w:sz w:val="28"/>
          <w:szCs w:val="28"/>
          <w:lang w:val="ru-RU" w:eastAsia="zh-CN" w:bidi="ar"/>
        </w:rPr>
        <w:t>на 2023-2024 г.г.</w:t>
      </w:r>
      <w:bookmarkStart w:id="0" w:name="_GoBack"/>
      <w:bookmarkEnd w:id="0"/>
      <w:r>
        <w:rPr>
          <w:spacing w:val="0"/>
          <w:sz w:val="28"/>
          <w:szCs w:val="28"/>
        </w:rPr>
        <w:t xml:space="preserve"> в соответствии с перечнем государственных и народных праздников, памятных дат </w:t>
      </w:r>
      <w:r>
        <w:rPr>
          <w:rFonts w:hint="default"/>
          <w:spacing w:val="0"/>
          <w:sz w:val="28"/>
          <w:szCs w:val="28"/>
          <w:lang w:val="ru-RU"/>
        </w:rPr>
        <w:t xml:space="preserve"> в соответствии с ФОП.</w:t>
      </w:r>
      <w:r>
        <w:rPr>
          <w:spacing w:val="0"/>
          <w:sz w:val="28"/>
          <w:szCs w:val="28"/>
        </w:rPr>
        <w:t>  </w:t>
      </w:r>
    </w:p>
    <w:tbl>
      <w:tblPr>
        <w:tblStyle w:val="4"/>
        <w:tblpPr w:leftFromText="180" w:rightFromText="180" w:vertAnchor="text" w:horzAnchor="page" w:tblpX="614" w:tblpY="1137"/>
        <w:tblOverlap w:val="never"/>
        <w:tblW w:w="14782" w:type="dxa"/>
        <w:tblInd w:w="0" w:type="dxa"/>
        <w:tblBorders>
          <w:top w:val="single" w:color="auto" w:sz="2" w:space="0"/>
          <w:left w:val="single" w:color="auto" w:sz="2" w:space="0"/>
          <w:bottom w:val="none" w:color="auto" w:sz="0" w:space="0"/>
          <w:right w:val="single" w:color="auto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2797"/>
        <w:gridCol w:w="3158"/>
        <w:gridCol w:w="5212"/>
        <w:gridCol w:w="2130"/>
      </w:tblGrid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Месяц</w:t>
            </w:r>
          </w:p>
        </w:tc>
        <w:tc>
          <w:tcPr>
            <w:tcW w:w="27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Дата</w:t>
            </w:r>
          </w:p>
        </w:tc>
        <w:tc>
          <w:tcPr>
            <w:tcW w:w="31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Примеры мероприятий, проектов, событий</w:t>
            </w:r>
          </w:p>
        </w:tc>
        <w:tc>
          <w:tcPr>
            <w:tcW w:w="52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Направления воспитания</w:t>
            </w:r>
          </w:p>
        </w:tc>
        <w:tc>
          <w:tcPr>
            <w:tcW w:w="2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sz w:val="22"/>
                <w:szCs w:val="22"/>
                <w:lang w:val="ru-RU"/>
              </w:rPr>
              <w:t>Категория воспитанников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СЕНТЯБРЬ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 сентября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знаний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-  «</w:t>
            </w:r>
            <w:r>
              <w:rPr>
                <w:spacing w:val="0"/>
                <w:lang w:val="ru-RU"/>
              </w:rPr>
              <w:t>День</w:t>
            </w:r>
            <w:r>
              <w:rPr>
                <w:rFonts w:hint="default"/>
                <w:spacing w:val="0"/>
                <w:lang w:val="ru-RU"/>
              </w:rPr>
              <w:t xml:space="preserve"> знаний</w:t>
            </w:r>
            <w:r>
              <w:rPr>
                <w:spacing w:val="0"/>
              </w:rPr>
              <w:t>!</w:t>
            </w:r>
            <w:r>
              <w:rPr>
                <w:rFonts w:hint="default"/>
                <w:spacing w:val="0"/>
                <w:lang w:val="ru-RU"/>
              </w:rPr>
              <w:t xml:space="preserve">» праздник 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Театральное развлечение : « Колобок спешит в школу»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-Беседа «</w:t>
            </w:r>
            <w:r>
              <w:rPr>
                <w:spacing w:val="0"/>
                <w:lang w:val="ru-RU"/>
              </w:rPr>
              <w:t>В</w:t>
            </w:r>
            <w:r>
              <w:rPr>
                <w:rFonts w:hint="default"/>
                <w:spacing w:val="0"/>
                <w:lang w:val="ru-RU"/>
              </w:rPr>
              <w:t xml:space="preserve"> садике-познания</w:t>
            </w:r>
            <w:r>
              <w:rPr>
                <w:spacing w:val="0"/>
              </w:rPr>
              <w:t>!»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Социальное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Этико</w:t>
            </w:r>
            <w:r>
              <w:rPr>
                <w:rFonts w:hint="default"/>
                <w:spacing w:val="0"/>
                <w:lang w:val="ru-RU"/>
              </w:rPr>
              <w:t>-эстетическое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Все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3 сентября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Беседа</w:t>
            </w:r>
            <w:r>
              <w:rPr>
                <w:spacing w:val="0"/>
              </w:rPr>
              <w:t xml:space="preserve"> «Наш мир без терроризма»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Цель: сформировать у воспитанников представление о терроризме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Беседа «День памяти»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детского рисунка «Дети против терроризма»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Патриотическое</w:t>
            </w:r>
            <w:r>
              <w:rPr>
                <w:rFonts w:hint="default"/>
                <w:spacing w:val="0"/>
                <w:lang w:val="ru-RU"/>
              </w:rPr>
              <w:t>, духовно-нравственное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8 сентября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Международный день распространения грамотности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Беседа «Что значит быть грамотным?!»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Обсуждение и разучивание</w:t>
            </w:r>
            <w:r>
              <w:rPr>
                <w:rFonts w:hint="default"/>
                <w:spacing w:val="0"/>
                <w:lang w:val="ru-RU"/>
              </w:rPr>
              <w:t xml:space="preserve"> </w:t>
            </w:r>
            <w:r>
              <w:rPr>
                <w:spacing w:val="0"/>
              </w:rPr>
              <w:t>пословиц, поговорок, крылатых выражений по теме.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Познавательное, патриотическое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8 сентября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освобождения Донбасса от немецко – фашистских захватчиков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тематическое</w:t>
            </w:r>
            <w:r>
              <w:rPr>
                <w:rFonts w:hint="default"/>
                <w:spacing w:val="0"/>
                <w:lang w:val="ru-RU"/>
              </w:rPr>
              <w:t xml:space="preserve"> мероприятие,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Выставка рисунков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Познавательное, патриотическое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  <w:r>
              <w:rPr>
                <w:spacing w:val="0"/>
              </w:rPr>
              <w:t xml:space="preserve">, социальное, 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line="15" w:lineRule="atLeast"/>
              <w:jc w:val="left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11-15 сентября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«В гостях у Светофора» - мероприятие для детей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Акция: "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«</w:t>
            </w:r>
            <w:r>
              <w:rPr>
                <w:rFonts w:ascii="Times New Roman" w:hAnsi="Times New Roman" w:eastAsia="Calibri" w:cs="Times New Roman"/>
                <w:lang w:val="ru-RU" w:eastAsia="en-US"/>
              </w:rPr>
              <w:t>Внимание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 дети на дороге!»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Позновательное</w:t>
            </w:r>
            <w:r>
              <w:rPr>
                <w:rFonts w:hint="default"/>
                <w:spacing w:val="0"/>
                <w:lang w:val="ru-RU"/>
              </w:rPr>
              <w:t>,социальное,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2-7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27 сентября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воспитателя и всех дошкольных работников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  <w:r>
              <w:rPr>
                <w:rFonts w:hint="default"/>
                <w:spacing w:val="0"/>
                <w:lang w:val="ru-RU"/>
              </w:rPr>
              <w:t xml:space="preserve"> Экскурсия по саду, знакомство с сотрудниками сада.</w:t>
            </w:r>
            <w:r>
              <w:rPr>
                <w:spacing w:val="0"/>
              </w:rPr>
              <w:t xml:space="preserve"> 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Выставка детских рисунков «</w:t>
            </w:r>
            <w:r>
              <w:rPr>
                <w:spacing w:val="0"/>
                <w:lang w:val="ru-RU"/>
              </w:rPr>
              <w:t>Мой</w:t>
            </w:r>
            <w:r>
              <w:rPr>
                <w:rFonts w:hint="default"/>
                <w:spacing w:val="0"/>
                <w:lang w:val="ru-RU"/>
              </w:rPr>
              <w:t xml:space="preserve"> любимый воспитатель</w:t>
            </w:r>
            <w:r>
              <w:rPr>
                <w:spacing w:val="0"/>
              </w:rPr>
              <w:t>у»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  <w:r>
              <w:rPr>
                <w:spacing w:val="0"/>
                <w:lang w:val="ru-RU"/>
              </w:rPr>
              <w:t>Беседа</w:t>
            </w:r>
            <w:r>
              <w:rPr>
                <w:spacing w:val="0"/>
              </w:rPr>
              <w:t xml:space="preserve"> «Профессии детского сада»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Социальное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2-7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ind w:left="97" w:hanging="120" w:hangingChars="50"/>
              <w:jc w:val="left"/>
              <w:rPr>
                <w:spacing w:val="0"/>
              </w:rPr>
            </w:pPr>
            <w:r>
              <w:rPr>
                <w:rFonts w:hint="default" w:ascii="Times New Roman" w:hAnsi="Times New Roman" w:cs="Times New Roman"/>
                <w:spacing w:val="0"/>
                <w:lang w:val="ru-RU"/>
              </w:rPr>
              <w:t>30 сентября</w:t>
            </w:r>
            <w:r>
              <w:rPr>
                <w:rFonts w:hint="default" w:ascii="Times New Roman" w:hAnsi="Times New Roman" w:cs="Times New Roman"/>
                <w:spacing w:val="0"/>
              </w:rPr>
              <w:t xml:space="preserve"> - </w:t>
            </w:r>
            <w:r>
              <w:rPr>
                <w:rFonts w:hint="default" w:ascii="Times New Roman" w:hAnsi="Times New Roman" w:cs="Times New Roman"/>
                <w:spacing w:val="0"/>
                <w:lang w:val="ru-RU"/>
              </w:rPr>
              <w:t>День воссоединения России и ДНР</w:t>
            </w:r>
            <w:r>
              <w:rPr>
                <w:rFonts w:ascii="Times New Roman" w:hAnsi="Times New Roman" w:cs="Times New Roman"/>
                <w:spacing w:val="0"/>
              </w:rPr>
              <w:t>.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 xml:space="preserve"> Презентация  Край любимый Донецкая Народная Республика»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Конкурс рисунков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Патриортическое</w:t>
            </w:r>
            <w:r>
              <w:rPr>
                <w:rFonts w:hint="default"/>
                <w:spacing w:val="0"/>
                <w:lang w:val="ru-RU"/>
              </w:rPr>
              <w:t>, духовно-нравственное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ОКТЯБРЬ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1 октября Международный день пожилых людей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 Международный день музыки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rFonts w:ascii="Times New Roman" w:hAnsi="Times New Roman" w:eastAsia="Calibri" w:cs="Times New Roman"/>
                <w:lang w:eastAsia="en-US"/>
              </w:rPr>
              <w:t>День пожилого человека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-развлечение</w:t>
            </w:r>
            <w:r>
              <w:rPr>
                <w:spacing w:val="0"/>
              </w:rPr>
              <w:t xml:space="preserve"> Нахождение и разучивание пословиц и поговорок по теме, игры наших бабушек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Музыка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- вид искуства, викторина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игра</w:t>
            </w:r>
            <w:r>
              <w:rPr>
                <w:rFonts w:hint="default"/>
                <w:spacing w:val="0"/>
                <w:lang w:val="ru-RU"/>
              </w:rPr>
              <w:t xml:space="preserve"> на музыкальных инструментах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Социальное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Все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4 октября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защиты животных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Экологическ</w:t>
            </w:r>
            <w:r>
              <w:rPr>
                <w:spacing w:val="0"/>
                <w:lang w:val="ru-RU"/>
              </w:rPr>
              <w:t>ая</w:t>
            </w:r>
            <w:r>
              <w:rPr>
                <w:rFonts w:hint="default"/>
                <w:spacing w:val="0"/>
                <w:lang w:val="ru-RU"/>
              </w:rPr>
              <w:t xml:space="preserve"> акция Презентация</w:t>
            </w:r>
            <w:r>
              <w:rPr>
                <w:spacing w:val="0"/>
              </w:rPr>
              <w:t>«Любите и берегите животных!»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«</w:t>
            </w:r>
            <w:r>
              <w:rPr>
                <w:rFonts w:ascii="Times New Roman" w:hAnsi="Times New Roman" w:eastAsia="Calibri" w:cs="Times New Roman"/>
                <w:lang w:val="ru-RU" w:eastAsia="en-US"/>
              </w:rPr>
              <w:t>В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мире животных» викторина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Рассматривание Красной книги России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Составление коллажа «Берегите животных»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Игры: «Знаешь ли ты животных?», «Родители и их дети»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Познавательное, социальное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 xml:space="preserve">-нравственное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5 октября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учителя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мероприятие</w:t>
            </w:r>
            <w:r>
              <w:rPr>
                <w:rFonts w:hint="default"/>
                <w:spacing w:val="0"/>
                <w:lang w:val="ru-RU"/>
              </w:rPr>
              <w:t xml:space="preserve"> </w:t>
            </w:r>
            <w:r>
              <w:rPr>
                <w:spacing w:val="0"/>
              </w:rPr>
              <w:t xml:space="preserve"> «В гостях у воспитателя»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Беседы, стихи, загадки про учителей и воспитателей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Социальное,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rFonts w:hint="default"/>
                <w:spacing w:val="0"/>
                <w:lang w:val="ru-RU"/>
              </w:rPr>
              <w:t>16</w:t>
            </w:r>
            <w:r>
              <w:rPr>
                <w:spacing w:val="0"/>
              </w:rPr>
              <w:t>октября: День отца в России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Встреча с родителями. Тематические беседы «Супер-папа!»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детских рисунков «Мой папа самый лучший!»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-Музыкальная гостинная «Лучше папы друга нет!»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Социальное, </w:t>
            </w: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-нравственное, патриотическое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20октября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«Осенние эстафеты»- спортивный праздник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Позновательное</w:t>
            </w:r>
            <w:r>
              <w:rPr>
                <w:rFonts w:hint="default"/>
                <w:spacing w:val="0"/>
                <w:lang w:val="ru-RU"/>
              </w:rPr>
              <w:t>,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25 октября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Государственного флага ДНР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 «Донецкая Народная Республика и знак – красно-синий-черный флаг»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Выставка, посвященная Дню Государственного флага ДНР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  <w:r>
              <w:rPr>
                <w:spacing w:val="0"/>
              </w:rPr>
              <w:t>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НОЯБРЬ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4 ноября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народного единства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 «Родина – не просто слово»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Досуг «Народы. Костюмы»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-Развлечение «Игры и забавы народов России»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Патриотическое, </w:t>
            </w: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rFonts w:hint="default"/>
                <w:spacing w:val="0"/>
                <w:lang w:val="ru-RU"/>
              </w:rPr>
              <w:t xml:space="preserve">26 </w:t>
            </w:r>
            <w:r>
              <w:rPr>
                <w:spacing w:val="0"/>
              </w:rPr>
              <w:t>ноября: День матери в России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Праздничные мероприятия во всех группах детского сада (песни про маму, совместные подвижные игры с мамами, детские сюжетно-ролевые игры «Мама дома», «Пеленаем братика/сестренку»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Беседа «Мамы разные нужны, мамы разные важны!»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-Конкурсно–игровая программа «А мамины глаза всегда глядят с волнением за нами»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-нравстенное</w:t>
            </w:r>
            <w:r>
              <w:rPr>
                <w:spacing w:val="0"/>
              </w:rPr>
              <w:t>, патриотическое,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возрастнве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30 ноября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Государственного герба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-Беседа о Государственном гербе Российской Федерации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Дидактические игры «Собери герб», «Найди герб Российской Федерации»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Оформление коллажа «С чего начинается Родина»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ДЕКАБРЬ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3 декабря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неизвестного солдата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 и просмотр материалов о памятниках и мемориалах неизвестному солдату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3 декабря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Международный день инвалидов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 «Люди так не делятся…», «Если добрый ты»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Просмотр и обсуждение мультфильма «Цветик-семицветик»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8 декабря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Международный день художника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Беседа «Мир изобразительного искусства-это что за мир?»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Рассматривание выставки репродукций картин разных жанров знаменитых русских художников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Рисование «Я юный художник»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Познавательное, эстетическое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9 декабря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Героев Отечества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Ознакомление детей с художественной литературой: Т.А. Шорыгина «Спасатель», С.Я. Маршак «Рассказ о неизвестном герое»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Спортивно-игровые мероприятия на смелость, силу, крепость духа.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Патриотическое, </w:t>
            </w: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 w:line="15" w:lineRule="atLeast"/>
              <w:ind w:left="360" w:leftChars="0"/>
              <w:jc w:val="left"/>
              <w:rPr>
                <w:rFonts w:ascii="Times New Roman" w:hAnsi="Times New Roman" w:eastAsia="SimSun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12 </w:t>
            </w:r>
            <w:r>
              <w:rPr>
                <w:rFonts w:ascii="Times New Roman" w:hAnsi="Times New Roman" w:eastAsia="SimSun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декабря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pacing w:val="0"/>
              </w:rPr>
            </w:pPr>
            <w:r>
              <w:rPr>
                <w:rFonts w:ascii="Times New Roman" w:hAnsi="Times New Roman" w:eastAsia="SimSun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День Консти</w:t>
            </w:r>
            <w:r>
              <w:rPr>
                <w:spacing w:val="0"/>
              </w:rPr>
              <w:t>туции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Тематические беседы об основном законе России, государственных символах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социальное,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31 декабря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Новый год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Проект «</w:t>
            </w:r>
            <w:r>
              <w:rPr>
                <w:spacing w:val="0"/>
                <w:lang w:val="ru-RU"/>
              </w:rPr>
              <w:t>вифлеемовская</w:t>
            </w:r>
            <w:r>
              <w:rPr>
                <w:rFonts w:hint="default"/>
                <w:spacing w:val="0"/>
                <w:lang w:val="ru-RU"/>
              </w:rPr>
              <w:t xml:space="preserve"> звезда</w:t>
            </w:r>
            <w:r>
              <w:rPr>
                <w:spacing w:val="0"/>
              </w:rPr>
              <w:t>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 «Новый год к нам в дверь стучится»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Беседа «Как встречают новый год в других странах»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Познавательное, эстетическое</w:t>
            </w:r>
            <w:r>
              <w:rPr>
                <w:rFonts w:hint="default"/>
                <w:spacing w:val="0"/>
                <w:lang w:val="ru-RU"/>
              </w:rPr>
              <w:t>, духовно-нравстенное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ЯНВАРЬ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11 января» Международный день» Спасибо»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Беседы</w:t>
            </w:r>
            <w:r>
              <w:rPr>
                <w:rFonts w:hint="default"/>
                <w:spacing w:val="0"/>
                <w:lang w:val="ru-RU"/>
              </w:rPr>
              <w:t xml:space="preserve"> об этикете общения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17 января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детских изобретений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Проекты: Экологическая тропа», «Юные изобретатели»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Проведение опытов из серии «Воздух», «Песок и глина», «Камни», «Магнит», «Мир ткани»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Виртуальная экскурсия с демонстрацией мультимедийной презентации «Знаете ли вы ..?»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эстетическое</w:t>
            </w:r>
            <w:r>
              <w:rPr>
                <w:spacing w:val="0"/>
              </w:rPr>
              <w:t>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27 января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- День снятия блокады Ленинграда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 с презентациями «900 дней блокады», «Дети блокадного Ленинграда», «Дорога жизни»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Знакомство с художественной литературой и музыкальными произведениями по теме»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ind w:firstLine="120" w:firstLineChars="50"/>
              <w:jc w:val="left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ФЕВРАЛЬ</w:t>
            </w:r>
            <w:r>
              <w:rPr>
                <w:rFonts w:hint="default"/>
                <w:spacing w:val="0"/>
                <w:lang w:val="ru-RU"/>
              </w:rPr>
              <w:t xml:space="preserve"> 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ind w:firstLine="120" w:firstLineChars="50"/>
              <w:jc w:val="left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ind w:firstLine="120" w:firstLineChars="50"/>
              <w:jc w:val="left"/>
              <w:rPr>
                <w:spacing w:val="0"/>
              </w:rPr>
            </w:pPr>
            <w:r>
              <w:rPr>
                <w:spacing w:val="0"/>
              </w:rPr>
              <w:t>8 февраля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российской науки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17 февраля « День добра»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 - Тематическая неделя «Хочу всё знать»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Проведение опытов с водой, солью, пищевой содой, с пищевыми красителями, мыльными пузырями, воздухом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Акция</w:t>
            </w:r>
            <w:r>
              <w:rPr>
                <w:rFonts w:hint="default"/>
                <w:spacing w:val="0"/>
                <w:lang w:val="ru-RU"/>
              </w:rPr>
              <w:t xml:space="preserve"> «Помоги животным и птицам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21 февраля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Международный день родного языка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Девиз дня «Богат и красив наш русский язык» (сопровождение всех режимных моментов произведениями устного народного творчества)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23 февраля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защитника Отечества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-Беседа «Военные профессии»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Конкурс «Санитары»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Игры: «Танкисты», «Пограничники и нарушители», «Ловкие и смелые моряки»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Праздник. Спортивный досуг  «</w:t>
            </w:r>
            <w:r>
              <w:rPr>
                <w:spacing w:val="0"/>
                <w:lang w:val="ru-RU"/>
              </w:rPr>
              <w:t>День</w:t>
            </w:r>
            <w:r>
              <w:rPr>
                <w:rFonts w:hint="default"/>
                <w:spacing w:val="0"/>
                <w:lang w:val="ru-RU"/>
              </w:rPr>
              <w:t xml:space="preserve"> защитника</w:t>
            </w:r>
            <w:r>
              <w:rPr>
                <w:spacing w:val="0"/>
              </w:rPr>
              <w:t>!»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 физическое и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МАРТ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8 марта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Международный женский день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-Изготовление подарков «Цветы для мамы»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Утренник «Праздник мам»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Конкурсная программа «А ну ка, девочки»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 «Старые песни о главном»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Патриотическое, </w:t>
            </w:r>
            <w:r>
              <w:rPr>
                <w:spacing w:val="0"/>
                <w:lang w:val="ru-RU"/>
              </w:rPr>
              <w:t>социальное</w:t>
            </w:r>
            <w:r>
              <w:rPr>
                <w:rFonts w:hint="default"/>
                <w:spacing w:val="0"/>
                <w:lang w:val="ru-RU"/>
              </w:rPr>
              <w:t>, духовно-нравственное</w:t>
            </w:r>
            <w:r>
              <w:rPr>
                <w:spacing w:val="0"/>
              </w:rPr>
              <w:t>,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20 марта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Земли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- Беседы с детьми об экологических проблемах на Земле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мультпрезентация</w:t>
            </w:r>
            <w:r>
              <w:rPr>
                <w:spacing w:val="0"/>
              </w:rPr>
              <w:t>представление «Давайте сохраним…»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Познавательное,</w:t>
            </w:r>
            <w:r>
              <w:rPr>
                <w:spacing w:val="0"/>
                <w:lang w:val="ru-RU"/>
              </w:rPr>
              <w:t>социальное</w:t>
            </w:r>
            <w:r>
              <w:rPr>
                <w:rFonts w:hint="default"/>
                <w:spacing w:val="0"/>
                <w:lang w:val="ru-RU"/>
              </w:rPr>
              <w:t>, духовно-нравстенное, 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27 марта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Всемирный день театра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Беседы: «Что мы знаем о театре», «Кто в театре самый главный», «Правила поведения в театре»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Литературные чтения: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А. Барто «Квартет», «Детский театр»; Н. Соколова «В театре для детей», «Волшебный мир театра»; Т.Григорьева «В кукольном театре»;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В. Берестов «Театр»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сюжетно</w:t>
            </w:r>
            <w:r>
              <w:rPr>
                <w:rFonts w:hint="default"/>
                <w:spacing w:val="0"/>
                <w:lang w:val="ru-RU"/>
              </w:rPr>
              <w:t>-ролевые игры</w:t>
            </w:r>
            <w:r>
              <w:rPr>
                <w:spacing w:val="0"/>
              </w:rPr>
              <w:t>«Сказочный герой»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постановке сказки «Теремок»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детско – родительских работ «Театр своими руками»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Позновательное</w:t>
            </w:r>
            <w:r>
              <w:rPr>
                <w:rFonts w:hint="default"/>
                <w:spacing w:val="0"/>
                <w:lang w:val="ru-RU"/>
              </w:rPr>
              <w:t>,эстетическое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АПРЕЛЬ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1 апреля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птиц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Беседы: «Перелётные птицы», «Жизнь перелётных птиц»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Знакомство с пословицами, поговорками, народными приметами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Чтение художественной литературы: Н. Сладков «Грачи прилетели»,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О. Высоцкая «Журавли»,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Т. Шорыгина «Птицы. Какие они?»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книг по теме «Птицы» с иллюстрациями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Слушание фонограммы с голосами птиц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Исследовательская деятельность: «Почему говорят «как с гуся вода», «Как устроены перья у птиц», «Почему у водоплавающих птиц такой клюв»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Викторина «Птицы-наши друзья»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Трудовое, познавательное,</w:t>
            </w:r>
            <w:r>
              <w:rPr>
                <w:spacing w:val="0"/>
                <w:lang w:val="ru-RU"/>
              </w:rP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 w:line="15" w:lineRule="atLeast"/>
              <w:ind w:left="360" w:leftChars="0"/>
              <w:jc w:val="left"/>
              <w:rPr>
                <w:spacing w:val="0"/>
              </w:rPr>
            </w:pPr>
            <w:r>
              <w:rPr>
                <w:rFonts w:hint="default"/>
                <w:spacing w:val="0"/>
                <w:lang w:val="ru-RU"/>
              </w:rPr>
              <w:t xml:space="preserve">12 </w:t>
            </w:r>
            <w:r>
              <w:rPr>
                <w:spacing w:val="0"/>
              </w:rPr>
              <w:t>апреля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космонавтики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Досуг «Космонавты»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Организация выставки по теме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Просмотр видеофильма о космосе, космических явлениях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Конструирование ракет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1 мая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Праздник Весны и Труда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rStyle w:val="7"/>
                <w:b/>
                <w:bCs/>
                <w:spacing w:val="0"/>
              </w:rPr>
              <w:t> </w:t>
            </w:r>
            <w:r>
              <w:rPr>
                <w:spacing w:val="0"/>
              </w:rPr>
              <w:t>Физкультурно-спортивный праздник «Первомайские старты»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Слушание и исполнение песен о весне и труде, слушание музыки о весне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Знакомство с пословицами и поговорками о труде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-Создание папки - передвижки «Встречай Первомай!»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Трудовое, познавательное,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 Социальное</w:t>
            </w:r>
            <w:r>
              <w:rPr>
                <w:rFonts w:hint="default"/>
                <w:spacing w:val="0"/>
                <w:lang w:val="ru-RU"/>
              </w:rPr>
              <w:t>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МАЙ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9 мая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left"/>
              <w:rPr>
                <w:spacing w:val="0"/>
              </w:rPr>
            </w:pPr>
            <w:r>
              <w:rPr>
                <w:spacing w:val="0"/>
              </w:rPr>
              <w:t>День Победы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Оформление в группах уголков по патриотическому воспитанию: «Защитники Отечества », «Слава героям землякам»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</w:t>
            </w:r>
            <w:r>
              <w:rPr>
                <w:spacing w:val="0"/>
                <w:lang w:val="ru-RU"/>
              </w:rPr>
              <w:t>аздник</w:t>
            </w:r>
            <w:r>
              <w:rPr>
                <w:spacing w:val="0"/>
              </w:rPr>
              <w:t xml:space="preserve"> </w:t>
            </w:r>
            <w:r>
              <w:rPr>
                <w:spacing w:val="0"/>
                <w:lang w:val="ru-RU"/>
              </w:rPr>
              <w:t>День</w:t>
            </w:r>
            <w:r>
              <w:rPr>
                <w:rFonts w:hint="default"/>
                <w:spacing w:val="0"/>
                <w:lang w:val="ru-RU"/>
              </w:rPr>
              <w:t xml:space="preserve"> победы</w:t>
            </w:r>
            <w:r>
              <w:rPr>
                <w:spacing w:val="0"/>
              </w:rPr>
              <w:t>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Оформление выставки детского изобразительного творчества в холле детского сада «Спасибо за мир!»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Проведение акции совместно с родителями «</w:t>
            </w:r>
            <w:r>
              <w:rPr>
                <w:spacing w:val="0"/>
                <w:lang w:val="ru-RU"/>
              </w:rPr>
              <w:t>гергиевская</w:t>
            </w:r>
            <w:r>
              <w:rPr>
                <w:rFonts w:hint="default"/>
                <w:spacing w:val="0"/>
                <w:lang w:val="ru-RU"/>
              </w:rPr>
              <w:t xml:space="preserve"> ленточка</w:t>
            </w:r>
            <w:r>
              <w:rPr>
                <w:spacing w:val="0"/>
              </w:rPr>
              <w:t>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Патриотическое,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11 мая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Республики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Тематические занятия, познавательные беседы о ДНР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Творческий коллаж «Мой Донбасс»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Спортивно-игровые мероприятия «Мы-будущее Донбасса»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детских рисунков «ДНР глазами детей»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познавательное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14 мая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Конституции ДНР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Тематические беседы об основном законе ДНР, государственных символах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Проекты: «Главная книга страны», «Мы граждане Донбасса»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познавательное,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18 мая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Международный день музеев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Игровая ситуация «Как вести себя в музее»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Экскурсия в музей детского сада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Виртуальная экскурсия в художественный музей города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эстетическая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24 мая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славянской письменности и культуры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 на тему азбуки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Любимые</w:t>
            </w:r>
            <w:r>
              <w:rPr>
                <w:rFonts w:hint="default"/>
                <w:spacing w:val="0"/>
                <w:lang w:val="ru-RU"/>
              </w:rPr>
              <w:t xml:space="preserve"> книги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-нравственное, 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ИЮНЬ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 июня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защиты детей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Музыкально-спортивное мероприятие «Дети должны дружить»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 «Солнечное лето, для детей планеты!»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-</w:t>
            </w:r>
            <w:r>
              <w:rPr>
                <w:spacing w:val="0"/>
                <w:lang w:val="ru-RU"/>
              </w:rPr>
              <w:t>выставка</w:t>
            </w:r>
            <w:r>
              <w:rPr>
                <w:rFonts w:hint="default"/>
                <w:spacing w:val="0"/>
                <w:lang w:val="ru-RU"/>
              </w:rPr>
              <w:t xml:space="preserve"> рисунков: « Дети любят рисовать»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6 июня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русского языка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Чтение</w:t>
            </w:r>
            <w:r>
              <w:rPr>
                <w:rFonts w:hint="default"/>
                <w:spacing w:val="0"/>
                <w:lang w:val="ru-RU"/>
              </w:rPr>
              <w:t xml:space="preserve">  сказок Пушкина, драматизация сказок.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Чтение</w:t>
            </w:r>
            <w:r>
              <w:rPr>
                <w:rFonts w:hint="default"/>
                <w:spacing w:val="0"/>
                <w:lang w:val="ru-RU"/>
              </w:rPr>
              <w:t xml:space="preserve"> русских народных сказок.</w:t>
            </w:r>
            <w:r>
              <w:rPr>
                <w:spacing w:val="0"/>
              </w:rPr>
              <w:t>Слушание</w:t>
            </w:r>
            <w:r>
              <w:rPr>
                <w:rFonts w:hint="default"/>
                <w:spacing w:val="0"/>
                <w:lang w:val="ru-RU"/>
              </w:rPr>
              <w:t>,</w:t>
            </w:r>
            <w:r>
              <w:rPr>
                <w:spacing w:val="0"/>
              </w:rPr>
              <w:t>совместное пение различных песен, потешек, пестушек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викторина</w:t>
            </w:r>
            <w:r>
              <w:rPr>
                <w:rFonts w:hint="default"/>
                <w:spacing w:val="0"/>
                <w:lang w:val="ru-RU"/>
              </w:rPr>
              <w:t xml:space="preserve"> «</w:t>
            </w:r>
            <w:r>
              <w:rPr>
                <w:spacing w:val="0"/>
              </w:rPr>
              <w:t xml:space="preserve"> Сказки Пушкина»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Патриотическое, </w:t>
            </w:r>
            <w:r>
              <w:rPr>
                <w:rFonts w:hint="default"/>
                <w:spacing w:val="0"/>
                <w:lang w:val="ru-RU"/>
              </w:rPr>
              <w:t xml:space="preserve"> этико-эстетическое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 лет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1,5-7 лет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12 июня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России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Всероссийская акция «Мы – граждане России!»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Тематическое занятие, познавательные беседы о России, государственной символике, малой родине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Стихотворный марафон о России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Спортивно-игровые мероприятия «Мы-будущее России»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рисунков «Россия-гордость моя!»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Познавательное, 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22 июня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памяти и скорби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Поэтический час «Мы о войне стихами говорим»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Тематические беседы «Страничка истории. Никто не забыт»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Прослушивание музыкальных композиций о ВОВ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Совместное рисование на темы «Чтобы помнили», «Я хочу, чтобы больше не было войны»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 xml:space="preserve">Патриотическое, </w:t>
            </w: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ИЮЛЬ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8 июля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семьи, любви и верности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Беседы: «Моя семья»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Интерактивная игра «Мамины и папины помощники»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Творческая мастерская «Ромашка на счастье»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Презентация поделок «Герб моей семьи»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2-7 лет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27 июля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памяти детей – жертв войны в Донбассе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- Акция «Ангелы Донбасса»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рисунков «Пусть всегда будет МИР»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</w:rPr>
              <w:t>Патриотическое,</w:t>
            </w:r>
            <w:r>
              <w:rPr>
                <w:spacing w:val="0"/>
                <w:lang w:val="ru-RU"/>
              </w:rPr>
              <w:t>духовно</w:t>
            </w:r>
            <w:r>
              <w:rPr>
                <w:rFonts w:hint="default"/>
                <w:spacing w:val="0"/>
                <w:lang w:val="ru-RU"/>
              </w:rPr>
              <w:t>-нравственное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6-7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center"/>
              <w:rPr>
                <w:spacing w:val="0"/>
              </w:rPr>
            </w:pPr>
            <w:r>
              <w:rPr>
                <w:spacing w:val="0"/>
              </w:rPr>
              <w:t>АВГУСТ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12 августа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физкультурника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</w:t>
            </w:r>
            <w:r>
              <w:rPr>
                <w:spacing w:val="0"/>
                <w:lang w:val="ru-RU"/>
              </w:rPr>
              <w:t>Спортивное</w:t>
            </w:r>
            <w:r>
              <w:rPr>
                <w:rFonts w:hint="default"/>
                <w:spacing w:val="0"/>
                <w:lang w:val="ru-RU"/>
              </w:rPr>
              <w:t xml:space="preserve"> развлечение» Мы олимпийцы!»</w:t>
            </w:r>
            <w:r>
              <w:rPr>
                <w:spacing w:val="0"/>
              </w:rPr>
              <w:t xml:space="preserve"> эстафеты на ловкость и </w:t>
            </w:r>
            <w:r>
              <w:rPr>
                <w:rFonts w:hint="default"/>
                <w:spacing w:val="0"/>
                <w:lang w:val="ru-RU"/>
              </w:rPr>
              <w:t xml:space="preserve"> смелость(бег,лазанье,мнтагие)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Физическое</w:t>
            </w:r>
            <w:r>
              <w:rPr>
                <w:rFonts w:hint="default"/>
                <w:spacing w:val="0"/>
                <w:lang w:val="ru-RU"/>
              </w:rPr>
              <w:t xml:space="preserve"> и</w:t>
            </w:r>
            <w:r>
              <w:rPr>
                <w:spacing w:val="0"/>
              </w:rPr>
              <w:t xml:space="preserve"> оздоровительное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Все</w:t>
            </w:r>
            <w:r>
              <w:rPr>
                <w:rFonts w:hint="default"/>
                <w:spacing w:val="0"/>
                <w:lang w:val="ru-RU"/>
              </w:rPr>
              <w:t xml:space="preserve"> возрастные группы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22 августа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Государственного флага Российской Федерации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Праздник, посвященный дню Государственного флага РФ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spacing w:val="0"/>
                <w:lang w:val="ru-RU"/>
              </w:rPr>
              <w:t>Познавательная</w:t>
            </w:r>
            <w:r>
              <w:rPr>
                <w:rFonts w:hint="default"/>
                <w:spacing w:val="0"/>
                <w:lang w:val="ru-RU"/>
              </w:rPr>
              <w:t xml:space="preserve"> презентация « Флаг РФ»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- Игры: «Собери флаг», «Что означает этот цвет?», «Передай флажок»,  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</w:t>
            </w:r>
            <w:r>
              <w:rPr>
                <w:rFonts w:hint="default"/>
                <w:spacing w:val="0"/>
                <w:lang w:val="ru-RU"/>
              </w:rPr>
              <w:t xml:space="preserve"> рисунков</w:t>
            </w:r>
            <w:r>
              <w:rPr>
                <w:spacing w:val="0"/>
              </w:rPr>
              <w:t>, посвященная Дню Государственного флага РФ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5-7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 27 августа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российского кино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Беседы: «Что мы знаем о кино», «Как снимают кино?»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Д/и «Придумай новых героев», «Эмоции героев»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Встреча с героями  мультфильмов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Музыкальная викторина «Песни из мультфильмов»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Рисование на тему «Мой любимый герой мультфильма»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Этико-эстетическое,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 лет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none" w:color="auto" w:sz="0" w:space="0"/>
            <w:right w:val="single" w:color="auto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SimSun"/>
                <w:spacing w:val="0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Последнее воскресенье августа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города Донецка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День Шахтёра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П</w:t>
            </w:r>
            <w:r>
              <w:rPr>
                <w:spacing w:val="0"/>
                <w:lang w:val="ru-RU"/>
              </w:rPr>
              <w:t>резентация</w:t>
            </w:r>
            <w:r>
              <w:rPr>
                <w:spacing w:val="0"/>
              </w:rPr>
              <w:t>«Донецк – мой край родной!»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Д/и «Путешествие по городу Донецку»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- выставка рисунков «шахтерский труд глазами детей»</w:t>
            </w:r>
          </w:p>
        </w:tc>
        <w:tc>
          <w:tcPr>
            <w:tcW w:w="52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spacing w:val="0"/>
              </w:rPr>
            </w:pPr>
            <w:r>
              <w:rPr>
                <w:spacing w:val="0"/>
              </w:rPr>
              <w:t>Патриотическое,  социальное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line="15" w:lineRule="atLeast"/>
              <w:jc w:val="both"/>
              <w:rPr>
                <w:rFonts w:hint="default"/>
                <w:spacing w:val="0"/>
                <w:lang w:val="ru-RU"/>
              </w:rPr>
            </w:pPr>
            <w:r>
              <w:rPr>
                <w:rFonts w:hint="default"/>
                <w:spacing w:val="0"/>
                <w:lang w:val="ru-RU"/>
              </w:rPr>
              <w:t>3-7 лет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/>
    <w:sectPr>
      <w:headerReference r:id="rId5" w:type="default"/>
      <w:footerReference r:id="rId6" w:type="default"/>
      <w:pgSz w:w="16838" w:h="11906" w:orient="landscape"/>
      <w:pgMar w:top="1134" w:right="1134" w:bottom="850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toWeb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sans-serif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7610562"/>
    <w:rsid w:val="43E46E13"/>
    <w:rsid w:val="4C720E5C"/>
    <w:rsid w:val="6E9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Лариса Галаган</cp:lastModifiedBy>
  <dcterms:modified xsi:type="dcterms:W3CDTF">2023-12-03T19:55:05Z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95A0C9D2B4194E718B4E3756E5970D6F_12</vt:lpwstr>
  </property>
</Properties>
</file>