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ПАМЯТКА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""Медицинская помощь детям-аллергикам при укусах насекомых""</w:t>
      </w:r>
    </w:p>
    <w:p>
      <w:pPr>
        <w:pStyle w:val="7"/>
        <w:keepNext w:val="0"/>
        <w:keepLines w:val="0"/>
        <w:widowControl/>
        <w:suppressLineNumbers w:val="0"/>
      </w:pPr>
      <w:r>
        <w:t>Памятка составлена на основе рекомендаций Минздрава России от 8 июля 2015 г.</w:t>
      </w:r>
    </w:p>
    <w:p>
      <w:pPr>
        <w:pStyle w:val="7"/>
        <w:keepNext w:val="0"/>
        <w:keepLines w:val="0"/>
        <w:widowControl/>
        <w:suppressLineNumbers w:val="0"/>
      </w:pPr>
      <w:r>
        <w:t>Оказание медицинской помощи осуществляется медицинским работником в соответствии с приказом Министерства здравоохранения Российской Федерации от 5 ноября 2013 г. № 822н "Об утверждении Порядка оказания медицинской помощи несовершеннолетним, в том числе в период обучения и воспитания в образовательных организациях".</w:t>
      </w:r>
    </w:p>
    <w:p>
      <w:pPr>
        <w:pStyle w:val="7"/>
        <w:keepNext w:val="0"/>
        <w:keepLines w:val="0"/>
        <w:widowControl/>
        <w:suppressLineNumbers w:val="0"/>
      </w:pPr>
      <w:r>
        <w:t>Форма документа не утверждена федеральными нормативными актами. Такжке учитываются требования региональных и муниципальных нормативных правовых актов.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  <w:b/>
          <w:bCs/>
        </w:rPr>
        <w:t>"Медицинская помощь детям-аллергикам при укусах насекомых"</w:t>
      </w:r>
    </w:p>
    <w:p>
      <w:pPr>
        <w:pStyle w:val="7"/>
        <w:keepNext w:val="0"/>
        <w:keepLines w:val="0"/>
        <w:widowControl/>
        <w:suppressLineNumbers w:val="0"/>
      </w:pPr>
      <w:r>
        <w:t>1.1. Дети, посещающие в весенние, летние и ранние осенние месяцы образовательные организации , могут пострадать от укуса жалящих насекомых на прогулке, в парке, лесу, при выезде коллектива на отдых. Медицинские работники должны знать правила оказания первой помощи.</w:t>
      </w:r>
      <w:r>
        <w:br w:type="textWrapping"/>
      </w:r>
      <w:r>
        <w:t>1.2. Необходимо подразделять аллергию на яд при укусах таких насекомых, как осы, пчелы, шершни и муравьи, и аллергию на укусы (слюну) комаров, мошек, мокрецов.</w:t>
      </w:r>
      <w:r>
        <w:br w:type="textWrapping"/>
      </w:r>
      <w:r>
        <w:t>2. Первая помощь детям-аллергикам при укусах ос, пчел, шмелей</w:t>
      </w:r>
      <w:r>
        <w:br w:type="textWrapping"/>
      </w:r>
      <w:r>
        <w:t>2.1. Реакции на яд насекомых бывают местные и системные, вплоть до анафилактического шока, который может привести к гибели ребенка.</w:t>
      </w:r>
      <w:r>
        <w:br w:type="textWrapping"/>
      </w:r>
      <w:r>
        <w:t>2.2. Наиболее часто встречается местная кожная реакция, сопровождающаяся небольшим покраснением, отеком и болью. Симптомы могут сохраняться в течение нескольких часов и до нескольких суток.</w:t>
      </w:r>
      <w:r>
        <w:br w:type="textWrapping"/>
      </w:r>
      <w:r>
        <w:t>2.3. Системные реакции могут развиваться при массовом нападении перепончатокрылых насекомых, и/или когда ребенок страдает предрасположенностью к аллергии.</w:t>
      </w:r>
      <w:r>
        <w:br w:type="textWrapping"/>
      </w:r>
      <w:r>
        <w:t>2.4. Для того чтобы уберечь детей от неприятностей, связанных с укусами перепончатокрылых, следует помнить и применять на практике простейшие меры предосторожности:</w:t>
      </w:r>
      <w:r>
        <w:br w:type="textWrapping"/>
      </w:r>
      <w:r>
        <w:t>– закрывать окна и двери сеткой, не пропускающей насекомых в помещение;</w:t>
      </w:r>
      <w:r>
        <w:br w:type="textWrapping"/>
      </w:r>
      <w:r>
        <w:t>– не позволять детям ходить босиком по траве, сидеть и лежать на земле, не осмотрев предварительно поверхность почвы, для прогулки надевать на детей закрытую обувь;</w:t>
      </w:r>
      <w:r>
        <w:br w:type="textWrapping"/>
      </w:r>
      <w:r>
        <w:t>– не посещать с детьми пасеки и держаться подальше от мест возможного скопления жалящих насекомых (овощные и цветочные рынки, мусоросборные контейнеры и т. д.);</w:t>
      </w:r>
      <w:r>
        <w:br w:type="textWrapping"/>
      </w:r>
      <w:r>
        <w:t>– регулярно осматривать территорию ОО и удалять с нее гнезда насекомых;</w:t>
      </w:r>
      <w:r>
        <w:br w:type="textWrapping"/>
      </w:r>
      <w:r>
        <w:t>– не позволять детям есть на улице сладости, привлекающие насекомых;</w:t>
      </w:r>
      <w:r>
        <w:br w:type="textWrapping"/>
      </w:r>
      <w:r>
        <w:t>– контролировать соблюдение детьми диеты (дети, страдающие аллергией, не должны есть мед и продукты, содержащие его);</w:t>
      </w:r>
      <w:r>
        <w:br w:type="textWrapping"/>
      </w:r>
      <w:r>
        <w:t>– не давать детям лекарственные и косметические средства, содержащие яд насекомых, мед, прополис и т. д.</w:t>
      </w:r>
      <w:r>
        <w:br w:type="textWrapping"/>
      </w:r>
      <w:r>
        <w:t>2.5. Ребенок, у которого когда-либо была тяжелая (анафилактическая) реакция на укус перепончатокрылых, должен постоянно иметь при себе набор первой помощи.</w:t>
      </w:r>
      <w:r>
        <w:br w:type="textWrapping"/>
      </w:r>
      <w:r>
        <w:t>2.6. Если неприятность все же произошла и ребенок ужален, то нужно немедленно оказать ему первую помощь:</w:t>
      </w:r>
      <w:r>
        <w:br w:type="textWrapping"/>
      </w:r>
      <w:r>
        <w:t>– удалить жало (пчелы) из места укуса. При этом нельзя сдавливать жало, т. к. яд из желез может дополнительно проникнуть в ранку. Лучше использовать пинцет;</w:t>
      </w:r>
      <w:r>
        <w:br w:type="textWrapping"/>
      </w:r>
      <w:r>
        <w:t>– приложить что-нибудь холодное к месту укуса;</w:t>
      </w:r>
      <w:r>
        <w:br w:type="textWrapping"/>
      </w:r>
      <w:r>
        <w:t>– исключить возможность перегрева и физическую нагрузку;</w:t>
      </w:r>
      <w:r>
        <w:br w:type="textWrapping"/>
      </w:r>
      <w:r>
        <w:t>– для уменьшения боли и зуда можно принять анальгетики (парацетамол). Место укуса можно смазать мазью или кремом, содержащим кортикостероидные гормоны (гидрокортизон), чтобы снять зуд и отек. При раннем применении устранить местные симптомы могут антигистаминные препараты (Димедрол, Супрастин, Кларитин и др.).</w:t>
      </w:r>
      <w:r>
        <w:br w:type="textWrapping"/>
      </w:r>
      <w:r>
        <w:t>– в тяжелых случаях, особенно если насекомое попало ребенку в рот и ужалило, необходимо срочно связаться с врачом.</w:t>
      </w:r>
      <w:r>
        <w:br w:type="textWrapping"/>
      </w:r>
      <w:r>
        <w:t>3. Первая помощь детям-аллергикам при укусах комаров</w:t>
      </w:r>
      <w:r>
        <w:br w:type="textWrapping"/>
      </w:r>
      <w:r>
        <w:t>3.1. У детей с предрасположенностью к аллергии часто даже единичные укусы могут вызвать аллергическую реакцию на слюну комаров. Поэтому так же, как и в случае с перепончатокрылыми насекомыми, необходимо соблюдать некоторые меры предосторожности:</w:t>
      </w:r>
      <w:r>
        <w:br w:type="textWrapping"/>
      </w:r>
      <w:r>
        <w:t>– завешивать окна и двери мелкоячеистой сеткой, чтобы комары не проникли в помещения;</w:t>
      </w:r>
      <w:r>
        <w:br w:type="textWrapping"/>
      </w:r>
      <w:r>
        <w:t>– использовать репелленты – вещества, которые отпугивают насекомых. В настоящее время в магазинах есть большой выбор химических репеллентов. Естественные репелленты вырабатывают листья томатов, лаванды, гвоздики, аниса, кедра, эвкалипта и др. Однако нужно учитывать, что врачи не рекомендуют использовать эти вещества для детей, а также наносить их на кожу лица. Репеллентом следует пропитать сетку, которой прикрывают окна;</w:t>
      </w:r>
      <w:r>
        <w:br w:type="textWrapping"/>
      </w:r>
      <w:r>
        <w:t>– использовать инсектициды – вещества, убивающие насекомых (если в помещение уже залетели комары). Наибольшее распространение в настоящее время получили фумиганты – вещества, которыми окуривают комаров (спирали, свечи, жидкости, пластинки);</w:t>
      </w:r>
      <w:r>
        <w:br w:type="textWrapping"/>
      </w:r>
      <w:r>
        <w:t>– использовать ультразвуковые отпугиватели.</w:t>
      </w:r>
      <w:r>
        <w:br w:type="textWrapping"/>
      </w:r>
      <w:r>
        <w:t>3.2. Если ребенок пострадал от укуса насекомого, необходимо:</w:t>
      </w:r>
      <w:r>
        <w:br w:type="textWrapping"/>
      </w:r>
      <w:r>
        <w:t>– приложить что-нибудь холодное к месту укуса;</w:t>
      </w:r>
      <w:r>
        <w:br w:type="textWrapping"/>
      </w:r>
      <w:r>
        <w:t>– снять зуд и отек от укуса с помощью спиртосодержащих настоек, которые могут оказаться под рукой (борный спирт, настойка календулы, даже корвалол или валокордин);</w:t>
      </w:r>
      <w:r>
        <w:br w:type="textWrapping"/>
      </w:r>
      <w:r>
        <w:t>– смазать место укуса Мазью арники, Фенистилом и т. д.;</w:t>
      </w:r>
      <w:r>
        <w:br w:type="textWrapping"/>
      </w:r>
      <w:r>
        <w:t>– дать ребенку антигистаминный препарат (Супрастин, Кларитин, Эриус и т. д.);</w:t>
      </w:r>
      <w:r>
        <w:br w:type="textWrapping"/>
      </w:r>
      <w:r>
        <w:t>– при развитии аллергической реакции, сопровождающейся нарастающим отеком, тошнотой и даже затруднением дыхания, необходимо срочно обратиться к врачу.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32F64E7"/>
    <w:rsid w:val="19387629"/>
    <w:rsid w:val="4E8E7D4A"/>
    <w:rsid w:val="5EB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8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Лариса Галаган</cp:lastModifiedBy>
  <dcterms:modified xsi:type="dcterms:W3CDTF">2024-02-07T12:32:39Z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317A747A18EA405494966ABD425090B1_12</vt:lpwstr>
  </property>
</Properties>
</file>